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0" w:rsidRDefault="00DC2BA0" w:rsidP="00DC2BA0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 xml:space="preserve">Руководителю следственного управления Следственного комитета Российской Федерации по </w:t>
      </w:r>
      <w:r>
        <w:rPr>
          <w:i/>
          <w:szCs w:val="28"/>
        </w:rPr>
        <w:t>Ямало-Ненецкому автономному округу</w:t>
      </w: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>генерал-майору юстиции</w:t>
      </w: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>А.Н. Егорову</w:t>
      </w: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>от гражданина Российской Федерации</w:t>
      </w:r>
    </w:p>
    <w:p w:rsidR="00DC2BA0" w:rsidRDefault="00DC2BA0" w:rsidP="00DC2BA0">
      <w:pPr>
        <w:spacing w:line="240" w:lineRule="exact"/>
        <w:ind w:left="3969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</w:t>
      </w:r>
    </w:p>
    <w:p w:rsidR="00DC2BA0" w:rsidRDefault="00DC2BA0" w:rsidP="00DC2BA0">
      <w:pPr>
        <w:spacing w:line="240" w:lineRule="exact"/>
        <w:ind w:left="396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отчество)</w:t>
      </w:r>
    </w:p>
    <w:p w:rsidR="00DC2BA0" w:rsidRDefault="00DC2BA0" w:rsidP="00DC2BA0">
      <w:pPr>
        <w:spacing w:line="240" w:lineRule="exact"/>
        <w:ind w:left="3969"/>
        <w:rPr>
          <w:i/>
          <w:color w:val="000000"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color w:val="000000"/>
          <w:szCs w:val="28"/>
        </w:rPr>
      </w:pPr>
      <w:proofErr w:type="gramStart"/>
      <w:r>
        <w:rPr>
          <w:i/>
          <w:color w:val="000000"/>
          <w:szCs w:val="28"/>
        </w:rPr>
        <w:t>проживающего</w:t>
      </w:r>
      <w:proofErr w:type="gramEnd"/>
      <w:r>
        <w:rPr>
          <w:i/>
          <w:color w:val="000000"/>
          <w:szCs w:val="28"/>
        </w:rPr>
        <w:t xml:space="preserve"> по адресу:______________</w:t>
      </w:r>
    </w:p>
    <w:p w:rsidR="00DC2BA0" w:rsidRDefault="00DC2BA0" w:rsidP="00DC2BA0">
      <w:pPr>
        <w:spacing w:line="240" w:lineRule="exact"/>
        <w:ind w:left="3969"/>
        <w:rPr>
          <w:i/>
          <w:color w:val="000000"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</w:t>
      </w: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</w:p>
    <w:p w:rsidR="00DC2BA0" w:rsidRDefault="00DC2BA0" w:rsidP="00DC2BA0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 xml:space="preserve">телефон (домашний): </w:t>
      </w:r>
    </w:p>
    <w:p w:rsidR="00DC2BA0" w:rsidRDefault="00DC2BA0" w:rsidP="00DC2BA0">
      <w:pPr>
        <w:spacing w:line="240" w:lineRule="exact"/>
        <w:ind w:left="3969"/>
        <w:rPr>
          <w:szCs w:val="28"/>
        </w:rPr>
      </w:pPr>
      <w:r>
        <w:rPr>
          <w:i/>
          <w:szCs w:val="28"/>
        </w:rPr>
        <w:t xml:space="preserve">телефон (мобильный): </w:t>
      </w:r>
    </w:p>
    <w:p w:rsidR="00DC2BA0" w:rsidRDefault="00DC2BA0" w:rsidP="00DC2BA0">
      <w:pPr>
        <w:jc w:val="center"/>
        <w:rPr>
          <w:szCs w:val="28"/>
        </w:rPr>
      </w:pPr>
    </w:p>
    <w:p w:rsidR="00DC2BA0" w:rsidRDefault="00DC2BA0" w:rsidP="00DC2BA0">
      <w:pPr>
        <w:jc w:val="center"/>
        <w:rPr>
          <w:i/>
          <w:szCs w:val="28"/>
        </w:rPr>
      </w:pPr>
    </w:p>
    <w:p w:rsidR="00DC2BA0" w:rsidRDefault="00DC2BA0" w:rsidP="00DC2BA0">
      <w:pPr>
        <w:jc w:val="center"/>
        <w:rPr>
          <w:i/>
          <w:szCs w:val="28"/>
        </w:rPr>
      </w:pPr>
      <w:r>
        <w:rPr>
          <w:i/>
          <w:szCs w:val="28"/>
        </w:rPr>
        <w:t>Заявление</w:t>
      </w:r>
    </w:p>
    <w:p w:rsidR="00DC2BA0" w:rsidRDefault="00DC2BA0" w:rsidP="00DC2BA0">
      <w:pPr>
        <w:jc w:val="center"/>
        <w:rPr>
          <w:szCs w:val="28"/>
        </w:rPr>
      </w:pPr>
    </w:p>
    <w:p w:rsidR="00DC2BA0" w:rsidRDefault="00DC2BA0" w:rsidP="00DC2BA0">
      <w:pPr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Прошу допустить </w:t>
      </w:r>
      <w:r>
        <w:rPr>
          <w:i/>
          <w:color w:val="000000"/>
          <w:szCs w:val="28"/>
        </w:rPr>
        <w:t xml:space="preserve">меня </w:t>
      </w:r>
      <w:r>
        <w:rPr>
          <w:i/>
          <w:color w:val="000000"/>
          <w:szCs w:val="28"/>
        </w:rPr>
        <w:t>к деятельности в качестве общественного помощника следователя _______________________________________ следственного управления</w:t>
      </w:r>
    </w:p>
    <w:p w:rsidR="00DC2BA0" w:rsidRDefault="00DC2BA0" w:rsidP="00DC2BA0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(наименование следственного отдела)</w:t>
      </w:r>
    </w:p>
    <w:p w:rsidR="00DC2BA0" w:rsidRDefault="00DC2BA0" w:rsidP="00DC2BA0">
      <w:pPr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Следственного комитета Российской Федерации по </w:t>
      </w:r>
      <w:r>
        <w:rPr>
          <w:i/>
          <w:color w:val="000000"/>
          <w:szCs w:val="28"/>
        </w:rPr>
        <w:t>Ямало-Ненецкому автономному округу</w:t>
      </w:r>
      <w:r>
        <w:rPr>
          <w:i/>
          <w:color w:val="000000"/>
          <w:szCs w:val="28"/>
        </w:rPr>
        <w:t xml:space="preserve"> на безвозмездной основе.</w:t>
      </w:r>
    </w:p>
    <w:p w:rsidR="00DC2BA0" w:rsidRDefault="00DC2BA0" w:rsidP="00DC2BA0">
      <w:pPr>
        <w:ind w:firstLine="709"/>
        <w:jc w:val="both"/>
        <w:rPr>
          <w:i/>
          <w:color w:val="000000"/>
          <w:szCs w:val="28"/>
        </w:rPr>
      </w:pPr>
      <w:proofErr w:type="gramStart"/>
      <w:r>
        <w:rPr>
          <w:i/>
          <w:color w:val="000000"/>
          <w:szCs w:val="28"/>
        </w:rPr>
        <w:t>С требованиями приказа Следственного комитета Российской Федерации от 04.05.2011 № 74 «Об организации работы с общественными помощниками след</w:t>
      </w:r>
      <w:bookmarkStart w:id="0" w:name="_GoBack"/>
      <w:bookmarkEnd w:id="0"/>
      <w:r>
        <w:rPr>
          <w:i/>
          <w:color w:val="000000"/>
          <w:szCs w:val="28"/>
        </w:rPr>
        <w:t xml:space="preserve">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ознакомлена, согласна и обязуюсь выполнять. </w:t>
      </w:r>
      <w:proofErr w:type="gramEnd"/>
    </w:p>
    <w:p w:rsidR="00DC2BA0" w:rsidRDefault="00DC2BA0" w:rsidP="00DC2BA0">
      <w:pPr>
        <w:ind w:firstLine="709"/>
        <w:jc w:val="both"/>
        <w:rPr>
          <w:i/>
          <w:color w:val="000000"/>
          <w:szCs w:val="28"/>
        </w:rPr>
      </w:pPr>
    </w:p>
    <w:p w:rsidR="00DC2BA0" w:rsidRDefault="00DC2BA0" w:rsidP="00DC2BA0">
      <w:pPr>
        <w:ind w:firstLine="709"/>
        <w:jc w:val="both"/>
        <w:rPr>
          <w:i/>
          <w:szCs w:val="28"/>
        </w:rPr>
      </w:pPr>
    </w:p>
    <w:p w:rsidR="00DC2BA0" w:rsidRDefault="00DC2BA0" w:rsidP="00DC2BA0">
      <w:pPr>
        <w:ind w:firstLine="709"/>
        <w:jc w:val="both"/>
        <w:rPr>
          <w:i/>
          <w:szCs w:val="28"/>
        </w:rPr>
      </w:pPr>
    </w:p>
    <w:p w:rsidR="00DC2BA0" w:rsidRDefault="00DC2BA0" w:rsidP="00DC2BA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«____» ___________ 2</w:t>
      </w:r>
      <w:r>
        <w:rPr>
          <w:i/>
          <w:szCs w:val="28"/>
        </w:rPr>
        <w:t>023</w:t>
      </w:r>
      <w:r>
        <w:rPr>
          <w:i/>
          <w:szCs w:val="28"/>
        </w:rPr>
        <w:t xml:space="preserve"> г. </w:t>
      </w:r>
    </w:p>
    <w:p w:rsidR="00210565" w:rsidRDefault="00210565"/>
    <w:sectPr w:rsidR="002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F0"/>
    <w:rsid w:val="00210565"/>
    <w:rsid w:val="004630F0"/>
    <w:rsid w:val="00DC2BA0"/>
    <w:rsid w:val="00E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</dc:creator>
  <cp:keywords/>
  <dc:description/>
  <cp:lastModifiedBy>Слюсар</cp:lastModifiedBy>
  <cp:revision>2</cp:revision>
  <dcterms:created xsi:type="dcterms:W3CDTF">2023-10-26T10:50:00Z</dcterms:created>
  <dcterms:modified xsi:type="dcterms:W3CDTF">2023-10-26T10:52:00Z</dcterms:modified>
</cp:coreProperties>
</file>